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Смуглой оливой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Смуглой оливой
          <w:br/>
          Скрой изголовье.
          <w:br/>
          Боги ревнивы
          <w:br/>
          К смертной любови.
          <w:br/>
          <w:br/>
          Каждый им шелест
          <w:br/>
          Внятен и шорох.
          <w:br/>
          Знай, не тебе лишь
          <w:br/>
          Юноша дорог.
          <w:br/>
          <w:br/>
          Роскошью майской
          <w:br/>
          Кто-то разгневан.
          <w:br/>
          Остерегайся
          <w:br/>
          Зоркого неба.
          <w:br/>
          <w:br/>
          * * *
          <w:br/>
          <w:br/>
          Думаешь — скалы
          <w:br/>
          Манят, утесы,
          <w:br/>
          Думаешь, славы
          <w:br/>
          Медноголосый
          <w:br/>
          <w:br/>
          Зов его — в гущу,
          <w:br/>
          Грудью на копья?
          <w:br/>
          Вал восстающий
          <w:br/>
          — Думаешь — топит?
          <w:br/>
          <w:br/>
          Дольнее жало
          <w:br/>
          — Веришь — вонзилось?
          <w:br/>
          Пуще опалы —
          <w:br/>
          Царская милость!
          <w:br/>
          <w:br/>
          Плачешь, что поздно
          <w:br/>
          Бродит в низинах.
          <w:br/>
          Не земнородных
          <w:br/>
          Бойся, — незримых!
          <w:br/>
          <w:br/>
          Каждый им волос
          <w:br/>
          Ведом на гребне.
          <w:br/>
          Тысячеоки
          <w:br/>
          Боги, как древле.
          <w:br/>
          <w:br/>
          Бойся не тины, —
          <w:br/>
          Тверди небесной!
          <w:br/>
          Ненасытимо —
          <w:br/>
          Сердце Зевеса!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2022-03-17T14:35:52+03:00</dcterms:created>
  <dcterms:modified xsi:type="dcterms:W3CDTF">2022-03-17T14:35:52+03:00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