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Смуглый Робин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Король с дворянами сидел
          <w:br/>
           За пиршеством хмельным,
          <w:br/>
           Ион велел, чтоб дочь его
          <w:br/>
           Прислуживала им.
          <w:br/>
           То в погреб бегала она,
          <w:br/>
           А то обратно, в зал,
          <w:br/>
           Сама ж глядела за окно,
          <w:br/>
           Где Смуглый Робин ждал.
          <w:br/>
           Она в светлицу поднялась
          <w:br/>
           И села у окна,
          <w:br/>
           И, в руки лютню взяв свою,
          <w:br/>
           Запела так она:
          <w:br/>
           «Как птицы сладостно поют
          <w:br/>
           В родительском саду!
          <w:br/>
           О, как нетерпеливо я
          <w:br/>
           Свиданья с милым жду!»
          <w:br/>
           «Когда и впрямь я мил тебе
          <w:br/>
           И впрямь правдива песнь твоя,
          <w:br/>
           Скажи скорей: когда в твоей
          <w:br/>
           Светлице буду я?»
          <w:br/>
           «Когда вина напьются всласть
          <w:br/>
           Король-отец и знать,
          <w:br/>
           Тогда готова буду я
          <w:br/>
           Любовь твою принять».
          <w:br/>
           Она привратнику вино
          <w:br/>
           Несла за жбаном жбан,
          <w:br/>
           Покуда страж не захрапел,
          <w:br/>
           Напившись, как кабан.
          <w:br/>
           Тогда она украла ключ
          <w:br/>
           И завершила план…
          <w:br/>
           И ночь ушла, и солнце к ним
          <w:br/>
           Пришло с началом дня,
          <w:br/>
           И Смуглый Робин ей сказал:
          <w:br/>
           «А не найдут меня?»
          <w:br/>
           «О, я сумею, Робин мой,
          <w:br/>
           Предотвратить беду:
          <w:br/>
           Схитрив, тебя я привела,
          <w:br/>
           Схитрив, и уведу».
          <w:br/>
           В отцовский погреб, торопясь,
          <w:br/>
           Направилась она,
          <w:br/>
           В большую чашу налила
          <w:br/>
           Отменного вина
          <w:br/>
           И с нею встретила отца —
          <w:br/>
           А был он вполпьяна.
          <w:br/>
           «Я эту чашу, дочь моя,
          <w:br/>
           Не отдал бы за те
          <w:br/>
           Все вина в бочках там, внизу,
          <w:br/>
           В подвальной темноте!»
          <w:br/>
           «Да провались оно совсем,—
          <w:br/>
           Вино и погреб весь!
          <w:br/>
           Мне запах голову кружит,
          <w:br/>
           Я быть не в силах здесь».
          <w:br/>
           «Ну, что же, дочь моя, иди
          <w:br/>
           И ветром подыши,
          <w:br/>
           Возьми служанок и ступай,
          <w:br/>
           Гуляй в лесной тиши».
          <w:br/>
           А чванный страж проговорил
          <w:br/>
           (Дай бог ему невзгод!):
          <w:br/>
           «Пускай служанки в лес идут,
          <w:br/>
           А леди не пойдет».
          <w:br/>
           «Служанок много у меня,
          <w:br/>
           Не меньше сорока,
          <w:br/>
           Но не отыщет ни одна
          <w:br/>
           Заветного цветка».
          <w:br/>
           Она в светлицу поднялась,
          <w:br/>
           И с головы до пят
          <w:br/>
           Был Смуглый Робин вмиг одет
          <w:br/>
           В девический наряд:
          <w:br/>
           Под цвет травы красивый плащ
          <w:br/>
           И, на ногах легки,
          <w:br/>
           Из мягкой кожи башмаки
          <w:br/>
           И тонкие чулки.
          <w:br/>
           Упругий лук под плащ ее
          <w:br/>
           Вошел едва-едва,
          <w:br/>
           Кинжал был спрятан на груди,
          <w:br/>
           А стрелы — в рукава.
          <w:br/>
           И вот, когда они пошли
          <w:br/>
           Из замковых ворот,
          <w:br/>
           Проговорил надменный страж
          <w:br/>
           (Дай бог ему невзгод!):
          <w:br/>
           «Мы девушек, идущих в лес,
          <w:br/>
           Пересчитаем тут
          <w:br/>
           И вновь пересчитаем их,
          <w:br/>
           Когда назад придут».
          <w:br/>
           Так Робин, ночью в дом войдя,
          <w:br/>
           Из дома вышел днем.
          <w:br/>
           «А ведь девица недурна!» —
          <w:br/>
           Сказал король о нем.
          <w:br/>
           И майским днем они ушли
          <w:br/>
           В леса, в луга, в поля
          <w:br/>
           И не вернулись никогда
          <w:br/>
           В хоромы короля.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2022-04-21T13:39:05+03:00</dcterms:created>
  <dcterms:modified xsi:type="dcterms:W3CDTF">2022-04-21T13:39:05+03:00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