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мы снова связаны
          <w:br/>
          Страсти пламенным жгутом?
          <w:br/>
          Иль не все слова досказаны
          <w:br/>
          В черном, призрачном былом?
          <w:br/>
          <w:br/>
          Почему мы снова вброшены
          <w:br/>
          Вместе в тайну темноты?
          <w:br/>
          Иль не все надежды скошены,
          <w:br/>
          Словно осенью цветы?
          <w:br/>
          <w:br/>
          Мы, безвольные, простертые,
          <w:br/>
          Вновь — на ложе страстных мук.
          <w:br/>
          Иль в могиле двое, мертвые,
          <w:br/>
          Оплели изгибы рук?
          <w:br/>
          <w:br/>
          Или тени бестелесные,
          <w:br/>
          Давней страсти не забыв,
          <w:br/>
          Всё хранят объятья тесные,
          <w:br/>
          Длят бессмысленный порыв?
          <w:br/>
          <w:br/>
          Боже сильный, власть имеющий,
          <w:br/>
          Воззови нас к жизни вновь,—
          <w:br/>
          Иль оставь в могиле тлеющей,—
          <w:br/>
          Страшен, страшен сон яснеющий,
          <w:br/>
          Наша мертвая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2021-11-10T22:23:15+03:00</dcterms:created>
  <dcterms:modified xsi:type="dcterms:W3CDTF">2021-11-10T22:23:15+03:00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