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сердце жаждет воли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сердце жаждет воли
          <w:br/>
          Ненавидеть и любить,
          <w:br/>
          Изнывать от горькой боли,
          <w:br/>
          Преходящей жизнью жить,
          <w:br/>
          Созидать себе обманы, —
          <w:br/>
          Ряд земных туманных снов,
          <w:br/>
          Незалеченные раны
          <w:br/>
          Прятать в россыпи цветов, —
          <w:br/>
          И томясь тоской щемящей
          <w:br/>
          И желаньями полно,
          <w:br/>
          Смерти, тайно предстоящей,
          <w:br/>
          Устрашается оно.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2022-03-19T08:50:42+03:00</dcterms:created>
  <dcterms:modified xsi:type="dcterms:W3CDTF">2022-03-19T08:50:42+03:00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