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Садится ночь на подоконник,
          <w:br/>
          Очки волшебные надев,
          <w:br/>
          И длинный вавилонский сонник,
          <w:br/>
          Как жрец, читает нараспев.
          <w:br/>
          <w:br/>
          Уходят вверх ее ступени,
          <w:br/>
          Но нет перил над пустотой,
          <w:br/>
          Где судят тени, как на сцене,
          <w:br/>
          Иноязычный разум твой.
          <w:br/>
          <w:br/>
          Ни смысла, ни числа, ни меры.
          <w:br/>
          А судьи кто? И в чем твой грех?
          <w:br/>
          Мы вышли из одной пещеры,
          <w:br/>
          И клинопись одна на всех.
          <w:br/>
          <w:br/>
          Явь от потопа до Эвклида
          <w:br/>
          Мы досмотреть обречены.
          <w:br/>
          Отдай - что взял; что видел - выдай!
          <w:br/>
          Тебя зовут твои сыны.
          <w:br/>
          <w:br/>
          И ты на чьем-нибудь пороге
          <w:br/>
          Найдешь когда-нибудь приют,
          <w:br/>
          Пока быки бредут, как боги,
          <w:br/>
          Боками трутся на дороге
          <w:br/>
          И жвачку времени жуют.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2021-11-11T06:33:33+03:00</dcterms:created>
  <dcterms:modified xsi:type="dcterms:W3CDTF">2021-11-11T06:33:33+03:00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