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Сняла с меня судьба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Сняла с меня судьба, в жестокий этот век,
          <w:br/>
           Такой великий страх и жгучую тревогу,
          <w:br/>
           Что я сравнительно — счастливый человек:
          <w:br/>
           Нет сына у меня; он умер, слава богу!
          <w:br/>
           Ребенком умер он. Хороший мальчик был;
          <w:br/>
           С улыбкой доброю; отзывчивый на ласки;
          <w:br/>
           И, мнилось, огонек загадочный таил,
          <w:br/>
           Которым вспыхивали глазки.
          <w:br/>
          <w:br/>
          Он был бы юношей теперь. В том и беда.
          <w:br/>
           О, как невесело быть юным в наше время!
          <w:br/>
           Не столько старости недужные года,
          <w:br/>
           Как молодость теперь есть тягостное бремя.
          <w:br/>
           А впрочем, удручен безвыходной тоской,
          <w:br/>
           Которая у нас на утре жизни гложет,
          <w:br/>
           В самоубийстве бы обрел уже, быть может,
          <w:br/>
           Он преждевременный покой.
          <w:br/>
          <w:br/>
          Но если б взяли верх упорство и живучесть,
          <w:br/>
           В ряды преступные не стал ли бы и он?
          <w:br/>
           И горько я его оплакивал бы участь —
          <w:br/>
           Из мира, в цвете лет, быть выброшенным вон.
          <w:br/>
           Иль, может быть, в среде распутства и наживы,
          <w:br/>
           Соблазном окружен и юной волей слаб,
          <w:br/>
           Он духа времени покорный был бы раб…
          <w:br/>
           Такие здравствуют и живы.
          <w:br/>
          <w:br/>
          А сколько юношей на жизненном пути,
          <w:br/>
           Как бы блуждающих средь мрака и в пустыне!
          <w:br/>
           Где цель высокая, к которой им идти?
          <w:br/>
           В чем жизни нашей смысл? В чем идеалы ныне?
          <w:br/>
           С кого примеры брать? Где подвиг дел благих?
          <w:br/>
           Где торжество ума и доблестного слова?…
          <w:br/>
           Как страшно было бы за сына мне родного,
          <w:br/>
           Когда так жутко за других!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2022-04-23T23:17:29+03:00</dcterms:created>
  <dcterms:modified xsi:type="dcterms:W3CDTF">2022-04-23T23:17:29+03:00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