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Собрание насекомых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Мое собранье насекомых
          <w:br/>
          Открыто для моих знакомых:
          <w:br/>
          Ну, что за пестрая семья!
          <w:br/>
          За ними где ни рылся я!
          <w:br/>
          Зато какая сортировка!
          <w:br/>
          Вот Глинка — божия коровка,
          <w:br/>
          Вот Каченовский — злой паук,
          <w:br/>
          Вот и Свиньин — российский жук,
          <w:br/>
          Вот Oлин — черная мурашка,
          <w:br/>
          Вот Раич — мелкая букашка.
          <w:br/>
          Куда их много набралось!
          <w:br/>
          Опрятно за стеклом и в рамах
          <w:br/>
          Они, пронзенные насквозь,
          <w:br/>
          Рядком торчат на эпиграммах.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2021-11-10T18:36:04+03:00</dcterms:created>
  <dcterms:modified xsi:type="dcterms:W3CDTF">2021-11-10T18:36:04+03:00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