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же злая чернь не клеветала,
          <w:br/>
           Когда же в грязь не силилась втянуть
          <w:br/>
           Избранников, которым горний путь
          <w:br/>
           Рука господня в небе начертала?
          <w:br/>
           Ты говоришь: «Я одарен душой»;
          <w:br/>
           Зачем же ты мешаешься с толпой?
          <w:br/>
          <w:br/>
          Толпе бессмысленной мое презренье.
          <w:br/>
           Но сына Лаия почтил Фезей;
          <w:br/>
           Так пред страдальцем ты благоговей,—
          <w:br/>
           Иль сам свое подпишешь осужденье.
          <w:br/>
           Певцу в твоем участьи нужды нет;
          <w:br/>
           Но сожалеет о тебе поэт.
          <w:br/>
          <w:br/>
          Глубоких ран, кровавых язв сердечных
          <w:br/>
           Мне много жадный наносил кинжал,
          <w:br/>
           Который не в руке врагов сверкал,
          <w:br/>
           Увы!— в руке друзей бесчеловечных.
          <w:br/>
           Что ж? знать, во мне избыток дивных сил;
          <w:br/>
           Ты видишь: я те язвы пережил.
          <w:br/>
          <w:br/>
          Теперь я стар, слабею; но и эту
          <w:br/>
           Переживу: ведь мне насущный хлеб
          <w:br/>
           Терзанья; ведь наперснику судеб
          <w:br/>
           Не даром достается путь ко свету;
          <w:br/>
           Страдать, терпеть готов я до конца:
          <w:br/>
           С чела святого не сорвут венца.
          <w:br/>
          <w:br/>
          Умру — и смолкнет хохот вероломства;
          <w:br/>
           Меня покроет чудотворный щит,
          <w:br/>
           Все стрелы клеветы он отразит…
          <w:br/>
           Смеются?— пусть! проклятие потомства
          <w:br/>
           Не минет их — осмеян был же Тасс;
          <w:br/>
           Быть может, тот, кто здесь стоит средь вас,
          <w:br/>
          <w:br/>
          Не мене Тасса.— Будь яке осторожен,
          <w:br/>
           К врагам моим себя не приобщай,
          <w:br/>
           Бесчестного бессмертья не желай:
          <w:br/>
           Я слаб, и дряхл, и темен, и ничтожен
          <w:br/>
           Но только здесь,— моим злодеям там
          <w:br/>
           За их вражду награда — вечный срам.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2022-04-22T11:58:41+03:00</dcterms:created>
  <dcterms:modified xsi:type="dcterms:W3CDTF">2022-04-22T11:58:41+03:00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