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Совет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Если, друг, тебе сгрустнется,
          <w:br/>
          Ты не дуйся, не сердись:
          <w:br/>
          Все с годами пронесется -
          <w:br/>
          Улыбнись и разгрустись.
          <w:br/>
          Дев измены молодые,
          <w:br/>
          И неверный путь честей,
          <w:br/>
          И мгновенья скуки злые
          <w:br/>
          Стоят ли тоски твоей?
          <w:br/>
          <w:br/>
          Не ищи страстей тяжелых;
          <w:br/>
          И покуда бог дает,
          <w:br/>
          Нектар пей часов веселых;
          <w:br/>
          А печаль сама придет.
          <w:br/>
          И, людей не презирая,
          <w:br/>
          Не берись учить других;
          <w:br/>
          Лучшим быть не вображая,
          <w:br/>
          Скоро ты полюбишь их.
          <w:br/>
          <w:br/>
          Сердце глупое творенье,
          <w:br/>
          Но и с сердцем можно жить,
          <w:br/>
          И безумное волненье
          <w:br/>
          Можно также укротить...
          <w:br/>
          Беден, кто, судьбы в ненастье
          <w:br/>
          Все надежды испытав,
          <w:br/>
          Наконец находит счастье,
          <w:br/>
          Чувство счастья потеряв.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2021-11-10T17:53:09+03:00</dcterms:created>
  <dcterms:modified xsi:type="dcterms:W3CDTF">2021-11-10T17:53:09+03:00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