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Современная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приходит к развалинам снова и снова,
          <w:br/>
          он был здесь позавчера и вчера
          <w:br/>
          и появится завтра,
          <w:br/>
          его привлекают развалины.
          <w:br/>
          Он говорит:
          <w:br/>
          Постепенно,
          <w:br/>
          постепенно научишься многим вещам, очень многим,
          <w:br/>
          научишься выбирать из груды битого щебня
          <w:br/>
          свои будильники и обгоревшие корешки альбомов,
          <w:br/>
          привыкнешь
          <w:br/>
          приходить сюда ежедневно,
          <w:br/>
          привыкнешь, что развалины существуют,
          <w:br/>
          с этой мыслью сживешься.
          <w:br/>
          <w:br/>
          Начинает порою казаться — так и надо,
          <w:br/>
          начинает порою казаться, что всему научился,
          <w:br/>
          и теперь ты легко говоришь
          <w:br/>
          на улице с незнакомым ребенком
          <w:br/>
          и все объясняешь. Так и надо.
          <w:br/>
          Человек приходит к развалинам снова,
          <w:br/>
          всякий раз, когда снова он хочет любить,
          <w:br/>
          когда снова заводит будильник.
          <w:br/>
          <w:br/>
          Нам, людям нормальным, и в голову не приходит, как это можно вернуться
          <w:br/>
          домой и найти вместо дома — развалины. Нет, мы не знаем, как это можно
          <w:br/>
          потерять и ноги, и руки под поездом или трамваем — все это доходит до нас
          <w:br/>
          — слава Богу — в виде горестных слухов, между тем это и есть необходимый
          <w:br/>
          процент несчастий, это — роза несчастий.
          <w:br/>
          Человек приходит к развалинам снова,
          <w:br/>
          долго тычется палкой среди мокрых обоев и щебня,
          <w:br/>
          нагибается, поднимает и смотрит.
          <w:br/>
          <w:br/>
          Кто-то строит дома,
          <w:br/>
          кто-то вечно их разрушает, кто-то снова их строит,
          <w:br/>
          изобилие городов наполняет нас всех оптимизмом.
          <w:br/>
          Человек на развалинах поднял и смотрит,
          <w:br/>
          эти люди обычно не плачут.
          <w:br/>
          Даже сидя в гостях у — слава Богу — целых знакомых,
          <w:br/>
          неодобрительно смотрят на столбики фотоальбомов.
          <w:br/>
          ‘В наши дни, — так они говорят, — не стоит заводить фотографий’.
          <w:br/>
          <w:br/>
          Можно много построить и столько же можно разрушить
          <w:br/>
          и снова построить.
          <w:br/>
          Ничего нет страшней, чем развалины в сердце,
          <w:br/>
          ничего нет страшнее развалин,
          <w:br/>
          на которые падает дождь и мимо которых
          <w:br/>
          проносятся новые автомобили,
          <w:br/>
          по которым, как призраки, бродят
          <w:br/>
          люди с разбитым сердцем и дети в беретах,
          <w:br/>
          ничего нет страшнее развалин,
          <w:br/>
          которые перестают казаться метафорой
          <w:br/>
          и становятся тем, чем они были когда-то:
          <w:br/>
          домами.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2022-03-17T22:08:39+03:00</dcterms:created>
  <dcterms:modified xsi:type="dcterms:W3CDTF">2022-03-17T22:08:39+03:00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