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Совсем примерная семья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Совсем примерная семья!
          <w:br/>
           Порядок, мир… Чем не отрада?
          <w:br/>
           Но отчего вдруг вспомнил я
          <w:br/>
           Страничку из судеб Царьграда:
          <w:br/>
          <w:br/>
          По лику мертвого царя
          <w:br/>
           Гуляют кистью богомазы,
          <w:br/>
           И сурик, на щеках горя,
          <w:br/>
           Румянит крупные алмазы;
          <w:br/>
          <w:br/>
          Наведена улыбка губ,
          <w:br/>
           Заштукатурены морщины…
          <w:br/>
           А всё же это — только труп
          <w:br/>
           И лицевая часть картины!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2022-04-24T02:57:15+03:00</dcterms:created>
  <dcterms:modified xsi:type="dcterms:W3CDTF">2022-04-24T02:57:15+03:00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