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Содержание минус форма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того, чтобы быть весенней птицей
          <w:br/>
           Мало два крылышка и хвостом вертеть,
          <w:br/>
           Еще надо уметь
          <w:br/>
           Песней разлиться
          <w:br/>
           От леса до радуги впредь.
          <w:br/>
          <w:br/>
          Вот открою я рот свой багровый пошире,
          <w:br/>
           Песни сами польются в уши раскрытые дней…
          <w:br/>
           Скажите, в какой вы волшебной кашире
          <w:br/>
           Столько найдете чудесных детей?
          <w:br/>
          <w:br/>
          И сегодня мне весело,
          <w:br/>
           Весело,
          <w:br/>
           Весело!
          <w:br/>
           Я от счастья блаженненько глуп,
          <w:br/>
           Оттого, вероятно, что жизнь мою взвесила
          <w:br/>
           Ты на точных весах твоих губ.
          <w:br/>
          <w:br/>
          Все мы, поэты — торгаши и торгуем
          <w:br/>
           Строфою за рубль серебрянных глаз,
          <w:br/>
           И для нас лишь таким поцелуем
          <w:br/>
           Покупается подлинный час.
          <w:br/>
          <w:br/>
          Для того, чтобы стать настоящим поэтом,
          <w:br/>
           Надо в минуту истратить века,
          <w:br/>
           И не верить ребячливо, что станешь скелетом,
          <w:br/>
           И что бывает такая тоска,
          <w:br/>
          <w:br/>
          Что становится сердце дыбом,
          <w:br/>
           А веки весят сто пуд,
          <w:br/>
           И завидуешь допотопным рыбам,
          <w:br/>
           Что они теперь не живут!
          <w:br/>
          <w:br/>
          …Ах! Удрать бы к чертям в Полинезию,
          <w:br/>
           Вставить кольца в ноздрю и плясать,
          <w:br/>
           И во славу веселой поэзии
          <w:br/>
           Соловьем о любви хохотать!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2022-04-23T14:44:39+03:00</dcterms:created>
  <dcterms:modified xsi:type="dcterms:W3CDTF">2022-04-23T14:44:39+03:00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