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Сожжение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приказа властей о публичном сожжении
          <w:br/>
           Книг вредного содержания,
          <w:br/>
           Когда повсеместно понукали волов, тащивших
          <w:br/>
           Телеги с книгами на костер,
          <w:br/>
           Один гонимый автор, один из самых лучших,
          <w:br/>
           Штудируя список сожженых, внезапно
          <w:br/>
           Ужаснулся, обнаружив, что его книги
          <w:br/>
           Забыты. Он поспешил к письменному столу,
          <w:br/>
           Окрыленный гневом, и написал письмо власть имущим.
          <w:br/>
           «Сожгите меня! — писало его крылатое перо.-
          <w:br/>
           Сожгите меня!
          <w:br/>
           Не пропускайте меня! Не делайте этого! Разве я
          <w:br/>
           Не писал в своих книгах только правду? А вы
          <w:br/>
           Обращаетесь со мной как со лжецом.
          <w:br/>
           Я приказываю вам:
          <w:br/>
           «Сожгите меня!»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2022-04-22T01:13:06+03:00</dcterms:created>
  <dcterms:modified xsi:type="dcterms:W3CDTF">2022-04-22T01:13:06+03:00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