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земле солдат намного больше,
          <w:br/>
           Чем на земле.
          <w:br/>
           Перед Москвой, над Волгой, в Польше,
          <w:br/>
           В кромешной мгле,
          <w:br/>
           Лежат дивизии лихие
          <w:br/>
           И корпуса.
          <w:br/>
           А сверху дали голубые
          <w:br/>
           И небеса.
          <w:br/>
           Лежат бригады, батальоны
          <w:br/>
           И тыщи рот.
          <w:br/>
           А сверху по траве зеленой
          <w:br/>
           Проходит взвод.
          <w:br/>
           Какая ждет его дорога?
          <w:br/>
           Встает рассвет.
          <w:br/>
           В земле солдат и так уж много
          <w:br/>
           За много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2022-04-22T08:06:13+03:00</dcterms:created>
  <dcterms:modified xsi:type="dcterms:W3CDTF">2022-04-22T08:06:13+03:00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