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Солнечный зимний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паруса живая тень
          <w:br/>
          зрачок прозревший осеняет,
          <w:br/>
          и звон стоит, и зимний день
          <w:br/>
          крахмалом праздничным сияет.
          <w:br/>
          <w:br/>
          Проснуться, выйти на порог
          <w:br/>
          и наблюдать, как в дни былые,
          <w:br/>
          тот белый свет, где бел платок
          <w:br/>
          и маляра белы белила,
          <w:br/>
          <w:br/>
          где мальчик ходит у стены
          <w:br/>
          и, рисовальщик неученый,
          <w:br/>
          средь известковой белизны
          <w:br/>
          выводит свой рисунок черный.
          <w:br/>
          <w:br/>
          И сумма нежная штрихов
          <w:br/>
          живет и головой качает,
          <w:br/>
          смеется из-за пустяков
          <w:br/>
          и девочку обозначает.
          <w:br/>
          <w:br/>
          Так, в сердце мальчика проспав,
          <w:br/>
          она вступает в пробужденье,
          <w:br/>
          стоит, на цыпочки привстав,
          <w:br/>
          вся жизненность и вся движенье.
          <w:br/>
          <w:br/>
          Еще дитя, еще намек,
          <w:br/>
          еще в походке ошибаясь,
          <w:br/>
          приходит в мир, как в свой чертог,
          <w:br/>
          погоде странной улыбаясь.
          <w:br/>
          <w:br/>
          О Буратино, ты влюблен!
          <w:br/>
          От невлюбленных нас отличен!
          <w:br/>
          Нескладностью своей смешон
          <w:br/>
          и бледностью своей трагичен.
          <w:br/>
          <w:br/>
          Ужель в младенчестве твоем,
          <w:br/>
          догадкой осенен мгновенной,
          <w:br/>
          ты слышишь в ясном небе гром
          <w:br/>
          любви и верности неверной?
          <w:br/>
          <w:br/>
          Дано предчувствовать плечам,
          <w:br/>
          как тяжела ты, тяжесть злая,
          <w:br/>
          и предстоящая печаль
          <w:br/>
          печальна, как печаль былая…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2022-03-18T07:36:17+03:00</dcterms:created>
  <dcterms:modified xsi:type="dcterms:W3CDTF">2022-03-18T07:36:17+03:00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