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Солнечным путем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придешь ко мне, когда седою
          <w:br/>
          Мать покачивает скорбно головой?
          <w:br/>
          Как ты придешь, когда твоей сестрою
          <w:br/>
          Не одобряется поступок твой?
          <w:br/>
          Как ты придешь ко мне? Что скажешь брату
          <w:br/>
          На взор его участливый: «Куда?»
          <w:br/>
          Я обречен на новую утрату:
          <w:br/>
          Не отыскать желанного следа.
          <w:br/>
          Мы не соседи, чтобы мимолетно
          <w:br/>
          Встречаться нам и часто и легко.
          <w:br/>
          Хотела бы… О, верю я охотно,
          <w:br/>
          Но, близкая, живешь ты далеко!
          <w:br/>
          Поля, леса и речки с ручейками
          <w:br/>
          Разъединяют наши две судьбы.
          <w:br/>
          О, женщинам с влекущими глазами,
          <w:br/>
          До этих глаз ведь целый день ходьбы!
          <w:br/>
          Ну я пойду, допустим: что мне стоит
          <w:br/>
          Проделать ежедневный солнца путь,
          <w:br/>
          Чтоб выслушать из уст твоих простое,
          <w:br/>
          Улыбчивое: «Хочешь отдохнуть?»
          <w:br/>
          Но ты оберегаема, и будет
          <w:br/>
          Обидно истолкован мой приход
          <w:br/>
          Во вред тебе. И чей-то взор осудит,
          <w:br/>
          И скосится в усмешку чей-то рот.
          <w:br/>
          Налгать — «уехать на три дня к подруге» —
          <w:br/>
          И очутиться у озер в лесу,
          <w:br/>
          Где будут дни насыщенно-упруги
          <w:br/>
          И выявят предельную красу.
          <w:br/>
          Но — как, когда с минуты на минуту
          <w:br/>
          Проехать должен тот, кому родня
          <w:br/>
          Тебя лелеет, всяческую смуту
          <w:br/>
          От дней твоих заботливо гоня?
          <w:br/>
          И вот, разъединенные лесами,
          <w:br/>
          Тоскуем мы и все чего-то ждем.
          <w:br/>
          О, женщина с влекущими глазами,
          <w:br/>
          В чей дом приходят солнечным путем!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2022-03-25T10:46:53+03:00</dcterms:created>
  <dcterms:modified xsi:type="dcterms:W3CDTF">2022-03-25T10:46:53+03:00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