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Солнце, очнись от света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Солнце, очнись от света
          <w:br/>
           Лето, очнись от счастья
          <w:br/>
           Статуя, отвернись
          <w:br/>
           Вернись к старинной боли
          <w:br/>
           Необъятный ветер безумный
          <w:br/>
           Страшный краткий безумный чумный
          <w:br/>
           Крик земной непрошенной боли
          <w:br/>
           Потому что даже если воскреснет
          <w:br/>
           Солдат с оторванной головой
          <w:br/>
           Всё же навеки, навеки в бездне
          <w:br/>
           Будет звучать разрастаясь
          <w:br/>
           Чуждый чумный безумный крик
          <w:br/>
           И — как черный палец —
          <w:br/>
           Вонзаться в сердце света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2022-04-23T13:44:09+03:00</dcterms:created>
  <dcterms:modified xsi:type="dcterms:W3CDTF">2022-04-23T13:44:09+03:00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