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(Мексиканское предание)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былые солнце греть устало:
          <w:br/>
           Без лучей, без жизни и тепла
          <w:br/>
           В небесах, как труп, оно лежало;
          <w:br/>
           И покрыла мир ночная мгла.
          <w:br/>
           В темноте рыбак не видел сети,
          <w:br/>
           Зверолов капканы потерял,
          <w:br/>
           Люди в страхе плакали, как дети,
          <w:br/>
           И повсюду голод наступал.
          <w:br/>
           Но герой Тонати златокудрый
          <w:br/>
           Мир спасти от гибели хотел
          <w:br/>
           И на край земли – спокойный, мудрый —
          <w:br/>
           Он пошел в неведомый предел.
          <w:br/>
           Наклонясь к обрывистому краю,
          <w:br/>
           Он воскликнул, бездну увидав:
          <w:br/>
           «Я за вас, о люди, умираю!..»
          <w:br/>
           И вперед он кинулся стремглав.
          <w:br/>
           Но порыв любви непобедимой
          <w:br/>
           Спас его, и, хаосом объят,
          <w:br/>
           Как алмаз, прошел он невредимо
          <w:br/>
           Чрез огонь и смерть, и самый ад.
          <w:br/>
           И для мира, новое светило,
          <w:br/>
           Он блеснул, как молния в ночи,
          <w:br/>
           Он дышал божественною силой,
          <w:br/>
           Рассыпал победные лучи.
          <w:br/>
           Солнце, солнце!.. весь преображенный,
          <w:br/>
           То герой на небо восходил:
          <w:br/>
           Темный мир, страданьем утомленный,
          <w:br/>
           Он любовью кротко озарил.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2022-04-23T12:09:59+03:00</dcterms:created>
  <dcterms:modified xsi:type="dcterms:W3CDTF">2022-04-23T12:09:59+03:00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