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Божие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Заиграли лучи в киоте,
          <w:br/>
           Пробежали по древку креста,
          <w:br/>
           И зардели раны Христа…
          <w:br/>
           Вновь пылают глаза и уста
          <w:br/>
           У икон в запыленном киоте.
          <w:br/>
          <w:br/>
          Золотая блистает парча,
          <w:br/>
           Складни алой медью сияют,
          <w:br/>
           Скорбные мечты расцветают
          <w:br/>
           В пламени рдяном луча.
          <w:br/>
           Золотая блистает парча.
          <w:br/>
          <w:br/>
          Раскрываясь, пылает розан,
          <w:br/>
           Запыленная воскресла обитель…
          <w:br/>
           О, Христос, душ умилитель,
          <w:br/>
           О, Христос, сердец пленитель,
          <w:br/>
           Прободенный копием розан!
          <w:br/>
          <w:br/>
          О, сердечный сладкий восторг!
          <w:br/>
           Взор Господен исполнен боли…
          <w:br/>
           О, Христос, ты кровь нынче пролил
          <w:br/>
           И сердца из скорби исторг.
          <w:br/>
           О, сердечный сладкий восторг!
          <w:br/>
          <w:br/>
          Ярые пылают лучи,
          <w:br/>
           Алые капельки крови,
          <w:br/>
           Первые лобзанья любови,
          <w:br/>
           Предвестники грядущей нови,
          <w:br/>
           Рдяные Христовы лучи.
          <w:br/>
          <w:br/>
          Солнце Божие душу зажгло,
          <w:br/>
           В храмине тихой светло,
          <w:br/>
           Радостно оклады сияют,
          <w:br/>
           Райские лучи расцветают…
          <w:br/>
           Солнце Божие душу зажгло.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2022-04-22T22:10:27+03:00</dcterms:created>
  <dcterms:modified xsi:type="dcterms:W3CDTF">2022-04-22T22:10:27+03:00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