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духа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могли мы прежде жить в покое
          <w:br/>
          И не ждать ни радостей, ни бед,
          <w:br/>
          Не мечтать об огнезаром бое,
          <w:br/>
          О рокочущей трубе побед.
          <w:br/>
          <w:br/>
          Как могли мы... Но еще не поздно.
          <w:br/>
          Солнце духа наклонилось к нам.
          <w:br/>
          Солнце духа благостно и грозно
          <w:br/>
          Разлилось по нашим небесам.
          <w:br/>
          <w:br/>
          Расцветает дух, как роза мая,
          <w:br/>
          Как огонь, он разрывает тьму.
          <w:br/>
          Тело, ничего не понимая,
          <w:br/>
          Слепо повинуется ему.
          <w:br/>
          <w:br/>
          В дикой прелести степных раздолий,
          <w:br/>
          В тихом таинстве лесной глуши
          <w:br/>
          Ничего нет трудного для воли
          <w:br/>
          И мучительного для души.
          <w:br/>
          <w:br/>
          Чувствую, что скоро осень будет,
          <w:br/>
          Солнечные кончатся труды,
          <w:br/>
          И от древа духа снимут люди 
          <w:br/>
          Золотые, зрелые плоды.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2021-11-11T02:53:50+03:00</dcterms:created>
  <dcterms:modified xsi:type="dcterms:W3CDTF">2021-11-11T02:53:50+03:00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