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Солнце садится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Солнце садится,
          <w:br/>
           Месяц родится,
          <w:br/>
           А ребятам
          <w:br/>
           И девчатам
          <w:br/>
           По ночам не спится.
          <w:br/>
          <w:br/>
          Сердце то стихнет,
          <w:br/>
           То вдруг забьется.
          <w:br/>
           Ведь недаром
          <w:br/>
           Столько песен
          <w:br/>
           Про любовь поется!
          <w:br/>
          <w:br/>
          Теплыми стали
          <w:br/>
           Синие ночи,
          <w:br/>
           Чтоб сияли,
          <w:br/>
           Чтоб не спали
          <w:br/>
           Молодые очи.
          <w:br/>
          <w:br/>
          С ветки упала
          <w:br/>
           Спелая вишня,
          <w:br/>
           Для тебя я,
          <w:br/>
           Молодая,
          <w:br/>
           В сад зеленый вышла.
          <w:br/>
          <w:br/>
          Если б мне дали
          <w:br/>
           Крылья на плечи,
          <w:br/>
           Я б запела,
          <w:br/>
           Полетела
          <w:br/>
           Милому навстречу.
          <w:br/>
          <w:br/>
          Солнце морозом
          <w:br/>
           Ты не остудишь,
          <w:br/>
           Пусть ты хочешь,
          <w:br/>
           Пусть не хочешь —
          <w:br/>
           Все равно полюбишь!
          <w:br/>
          <w:br/>
          Сердце то стихнет,
          <w:br/>
           То вдруг забьется.
          <w:br/>
           Ведь недаром
          <w:br/>
           Столько песен
          <w:br/>
           Про любовь поется!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2022-04-22T05:11:11+03:00</dcterms:created>
  <dcterms:modified xsi:type="dcterms:W3CDTF">2022-04-22T05:11:11+03:00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