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Солнцем залит сад зеленый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Солнцем залит сад зеленый…
          <w:br/>
           Еле дышишь, еле видишь…
          <w:br/>
           Рой вверху жужжит пчелиный…
          <w:br/>
           Где-то стук копыт услышишь…
          <w:br/>
           Едет всадник в сад зеленый…
          <w:br/>
          <w:br/>
          Юный всадник, ты — влюбленный, —
          <w:br/>
           Сердцем тотчас узнаю я:
          <w:br/>
           Есть на сердце знак единый.
          <w:br/>
           Розу алую целуя,
          <w:br/>
           Гостя встречу я, влюбленный.
          <w:br/>
          <w:br/>
          Едет «в солнце облеченный»;
          <w:br/>
           Если б знал он, если б ведал!
          <w:br/>
           Вспомни, братец голубиный,
          <w:br/>
           Имя прежнее не предал?
          <w:br/>
           Что ж молчишь ты, облеченный?
          <w:br/>
          <w:br/>
          У калитки затворенной
          <w:br/>
           Повод бросил, бросил стремя…
          <w:br/>
           О, побудь хоть миг единый!
          <w:br/>
           Знаешь сам: летуче время, —
          <w:br/>
           Нет калитки затворенной.
          <w:br/>
          <w:br/>
          Я, любовью утомленный,
          <w:br/>
           К сердцу всадника прижмуся…
          <w:br/>
           Опустился рой пчелиный!..
          <w:br/>
           Ты покой найдешь, клянуся!
          <w:br/>
           Знойным полднем утомленный.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2022-04-26T19:30:36+03:00</dcterms:created>
  <dcterms:modified xsi:type="dcterms:W3CDTF">2022-04-26T19:30:36+03:00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