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Соломинка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соломинка, не спишь в огромной спальне
          <w:br/>
          И ждешь, бессонная, чтоб, важен и высок,
          <w:br/>
          Спокойной  тяжестью,— что   может   быть печальней.—
          <w:br/>
          На веки чуткие спустился потолок,
          <w:br/>
          <w:br/>
          Соломка звонкая, соломинка сухая,
          <w:br/>
          Всю смерть ты выпила и сделалась нежней,
          <w:br/>
          Сломалась милая соломка неживая,
          <w:br/>
          Не Саломея, нет, соломинка скорей.
          <w:br/>
          <w:br/>
          В часы бессонницы предметы тяжелее,
          <w:br/>
          Как будто меньше их — такая тишина,
          <w:br/>
          Мерцают в зеркале подушки, чуть белея,
          <w:br/>
          И в круглом омуте кровать отражена.
          <w:br/>
          <w:br/>
          Нет, не соломинка в торжественном атласе,
          <w:br/>
          В огромной комнате, над черною Невой,
          <w:br/>
          Двенадцать месяцев поют о смертном часе,
          <w:br/>
          Струится в воздухе лед бледно-голубой.
          <w:br/>
          <w:br/>
          Декабрь торжественный струит свое дыханье,
          <w:br/>
          Как будто в комнате тяжелая Нева.
          <w:br/>
          Нет, не соломинка, Лигейя, умиранье,—
          <w:br/>
          Я научился вам, блаженные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2022-03-19T08:47:05+03:00</dcterms:created>
  <dcterms:modified xsi:type="dcterms:W3CDTF">2022-03-19T08:47:05+03:00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