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Сомкнутым строем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Сомкнутым строем —
          <w:br/>
          Противу всех.
          <w:br/>
          Дай же спокойно им
          <w:br/>
          Спать во гробех.
          <w:br/>
          <w:br/>
          Ненависть, — чти
          <w:br/>
          Смертную блажь!
          <w:br/>
          Ненависть, спи:
          <w:br/>
          Рядышком ляжь!
          <w:br/>
          <w:br/>
          В бранном их саване —
          <w:br/>
          Сколько прорех!
          <w:br/>
          Дай же им правыми
          <w:br/>
          Быть во гробех.
          <w:br/>
          <w:br/>
          Враг — пока здрав,
          <w:br/>
          Прав — как упал.
          <w:br/>
          Мертвым — устав
          <w:br/>
          Червь да шакал.
          <w:br/>
          <w:br/>
          Вместо глазниц —
          <w:br/>
          Черные рвы.
          <w:br/>
          Ненависть, ниц:
          <w:br/>
          Сын — раз в крови!
          <w:br/>
          <w:br/>
          Собственным телом
          <w:br/>
          Отдал за всех…
          <w:br/>
          Дай же им белыми
          <w:br/>
          Быть во гробех.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2022-03-17T14:28:29+03:00</dcterms:created>
  <dcterms:modified xsi:type="dcterms:W3CDTF">2022-03-17T14:28:29+03:00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