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Сонет-экспромт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Измучила нас музыка канистр.
          <w:br/>
           Лишь в ванной обнажаем свою искренность.
          <w:br/>
           Играй для Бога, лысый органист!
          <w:br/>
           Сегодня много званых — мало избранных.
          <w:br/>
          <w:br/>
          Как сванка, плотный спустится туман.
          <w:br/>
           Пуста Россия, что светилась избами.
          <w:br/>
           И пустотело выдохнет орган:
          <w:br/>
           “Как много нынче званых — мало избранных”.
          <w:br/>
          <w:br/>
          Но музыка пуста, словно орган.
          <w:br/>
           И космополитична, как алкаш.
          <w:br/>
           Нет для неё ни званых и ни избранных.
          <w:br/>
          <w:br/>
          На шесть стволов нас заказав расхристанно,
          <w:br/>
           Бах поднял воротник, как уркаган.
          <w:br/>
           Из бранных слов мы постигаем истину.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2022-04-21T14:05:38+03:00</dcterms:created>
  <dcterms:modified xsi:type="dcterms:W3CDTF">2022-04-21T14:05:38+03:00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