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(Воспитанный разнообразным чтивом)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Правду не надо любить: надо жить ею.
          <w:br/>
          <w:br/>
          Воспитанный разнообразным чтивом,
          <w:br/>
           Ученье схватывая на лету,
          <w:br/>
           Ты можешь стать корректным и учтивым,
          <w:br/>
           Изысканным, как фигурист на льду.
          <w:br/>
          <w:br/>
          Но чтобы стать, товарищи, правдивым,
          <w:br/>
           Чтобы душе усвоить прямоту,
          <w:br/>
           Нельзя учиться видеть правоту —
          <w:br/>
           Необходимо сердцу быть огнивом.
          <w:br/>
          <w:br/>
          Мы все правдивы. Но в иные дни
          <w:br/>
           Считаем правду не совсем удобной,
          <w:br/>
           Бестактной, старомодной, допотопной —
          <w:br/>
          <w:br/>
          И гаснут в сердце искры и огни…
          <w:br/>
           Правдивость гениальности сродни,
          <w:br/>
           А прямота пророчеству подобна.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2022-04-28T14:57:20+03:00</dcterms:created>
  <dcterms:modified xsi:type="dcterms:W3CDTF">2022-04-28T14:57:20+03:00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