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«Опомнись! долго ли? приди в себя и встань
          <w:br/>
           За искру малую чуть тлеющейся веры,
          <w:br/>
           Я милосерд к тебе был без цены и меры,
          <w:br/>
           К тебе и день и ночь протягивал я длань…
          <w:br/>
          <w:br/>
          Не думаешь вступать с самим собою в брань;
          <w:br/>
           Не подняли тебя бойцов моих примеры,-
          <w:br/>
           Ты спишь под лживые стихов своих размеры,
          <w:br/>
           Приносишь ты и мне, но и Ваалу дань.
          <w:br/>
          <w:br/>
          Чтоб разлучить тебя с греховной суетою,
          <w:br/>
           Чтоб духу дать прозреть, я плоть поверг во тьму,
          <w:br/>
           Я посетил тебя телесной слепотою».
          <w:br/>
          <w:br/>
          Он рек — и внемлю я владыке своему…
          <w:br/>
           О, да служу умом, и чувством, и мечтою,
          <w:br/>
           И песнями души единому ему!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2022-04-22T05:05:40+03:00</dcterms:created>
  <dcterms:modified xsi:type="dcterms:W3CDTF">2022-04-22T05:05:40+03:00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