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Сорренто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Помпея далекая, рощи лимонные.
          <w:br/>
           Очертанья Beзувия легкие, чистые,
          <w:br/>
           В темнолистых поникших ветвях золотистые,
          <w:br/>
           Разогретые солнцем, плоды благовонные!..
          <w:br/>
           О Сорренто, великого моря дыханье, —
          <w:br/>
           Это все обаяние
          <w:br/>
           Возвращает меня к моей первой любви…
          <w:br/>
           Не ревнуй и природу чужой не зови,
          <w:br/>
           И не бойся, что я предаюсь ее нежности,
          <w:br/>
           Что забуду тебя я в безбрежности
          <w:br/>
           Тихо спящего моря, вдали от людей,
          <w:br/>
           Что сравню с красотою мгновенной твоей
          <w:br/>
           Красоту эту вечную…
          <w:br/>
           Милая, душу живую твою
          <w:br/>
           Здесь я в природе еще беззаветней люблю,
          <w:br/>
           Душу твою бесконечную!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2022-04-23T12:03:16+03:00</dcterms:created>
  <dcterms:modified xsi:type="dcterms:W3CDTF">2022-04-23T12:03:16+03:00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