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люблю тебя, дородный мой сосед,
          <w:br/>
           Когда, дыша приязнью неизменной,
          <w:br/>
           Ты плавной поступью приходишь на обед,
          <w:br/>
           С улыбкой вкрадчиво-смиренной!
          <w:br/>
           Мне нравятся в тебе — твой сладкий голосок,
          <w:br/>
           Избыток важности и дум благочестивых,
          <w:br/>
           И тихо льющийся, заманчивый поток
          <w:br/>
           Твоих бесед медоточивых;
          <w:br/>
           Порою мысль твоя спокойно-высока,
          <w:br/>
           Порой приходишь ты в волненье,
          <w:br/>
           Касаясь не без желчи, хоть слегка,
          <w:br/>
           Ошибок старого дьячка
          <w:br/>
           И молодого поколенья…
          <w:br/>
           И, долго слушая, под звук твоих речей
          <w:br/>
           Я забываюся… Тогда в мечте моей
          <w:br/>
           Мне чудится, что, сев в большие дроги,
          <w:br/>
           На паре толстых лошадей
          <w:br/>
           Плетусь я по большой дороге.
          <w:br/>
           Навстречу мне пустынный путь лежит:
          <w:br/>
           Нет ни столбов, ни вех, ни гор, ни перевоза,
          <w:br/>
           Ни даже тощеньких ракит,
          <w:br/>
           Ни даже длинного обоза,-
          <w:br/>
           Все гладко и мертво; густая пыль кругом…
          <w:br/>
           А серый пристяжной с своей подругой жирной
          <w:br/>
           По знойному пути бредут себе шажком,
          <w:br/>
           И я полудремлю, раскачиваясь мирно.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2022-04-22T18:15:36+03:00</dcterms:created>
  <dcterms:modified xsi:type="dcterms:W3CDTF">2022-04-22T18:15:36+03:00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