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Сосна и хворостина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Сказала сосна хворостинѣ:
          <w:br/>
           Ты будешь такова по смерть, какъ нынѣ,
          <w:br/>
           Тонка, мала;
          <w:br/>
           И лутчебъ ты на свѣтѣ не была.
          <w:br/>
           Въ какую бы годилась ты потребу?
          <w:br/>
           Гораздо я тебя поближе къ небу.
          <w:br/>
           А та отвѣтствуетъ: судьба моя не зла;
          <w:br/>
           Коль я другимъ не годна,
          <w:br/>
           Такъ я отъ пагубы, отъ топора свободна.
          <w:br/>
           Опасности своей я славою не чту;
          <w:br/>
           Имѣй сію всегда ты славою мѣчту.
          <w:br/>
           На топлю не бѣрутъ меня въ крестьянскй домъ,
          <w:br/>
           Ни на строеніе, какъ строятся хоромы.
          <w:br/>
           Прошло дни два, и рубятъ сосну ту:
          <w:br/>
           Коренья всѣ подъ сосною трещатъ,
          <w:br/>
           И изъ лѣсу ее въ господской домъ тащатъ.
          <w:br/>
           Въ болѣзни не было отъ спѣси ей покрова,
          <w:br/>
           А хворостина та поднесь еще здорова.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2022-04-22T23:37:45+03:00</dcterms:created>
  <dcterms:modified xsi:type="dcterms:W3CDTF">2022-04-22T23:37:45+03:00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