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Спасибо, верный сокол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Спасибо, верный сокол мой,
          <w:br/>
           Мой вестник быстрокрылый.
          <w:br/>
           Вернулся рано ты домой.
          <w:br/>
           Ну, что принес от милой?
          <w:br/>
           — Принес я прядь ее кудрей,
          <w:br/>
           Кольцо и обещанье
          <w:br/>
           Прибыть к четвертой из церквей
          <w:br/>
           Шотландских на свиданье.
          <w:br/>
           — Скорее, паж, коня седлай,
          <w:br/>
           Дай меч мой и кольчугу.
          <w:br/>
           С тобой мы едем в дальний край
          <w:br/>
           Встречать мою подругу!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2022-04-22T15:48:03+03:00</dcterms:created>
  <dcterms:modified xsi:type="dcterms:W3CDTF">2022-04-22T15:48:03+03:00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