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Спит безмятежно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Спит безмятежно
          <w:br/>
          Юрий Вермель.
          <w:br/>
          Август. Бесснежно.
          <w:br/>
          Впрочем, апрель.
          <w:br/>
          В Дмитрове предок
          <w:br/>
          Тризной почтен.
          <w:br/>
          А напоследок —
          <w:br/>
          В шляпе — мильтон.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2022-03-19T08:38:21+03:00</dcterms:created>
  <dcterms:modified xsi:type="dcterms:W3CDTF">2022-03-19T08:38:21+03:00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