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Сплывают ледяные своды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Великому князю Константину Константиновичу Сплывают ледяные своды.
          <w:br/>
          Твое явилось через воды
          <w:br/>
          Письмо с короной золотой.
          <w:br/>
          Ко мне, простившись со столицей,
          <w:br/>
          Примчались звучной вереницей
          <w:br/>
          Стихи, пропетые тобой.
          <w:br/>
          <w:br/>
          Ужели жизнь опять приветна?
          <w:br/>
          Ужель затихли безответно
          <w:br/>
          И буря, и недуга злость?
          <w:br/>
          Какая весть благоволенья!
          <w:br/>
          Какая свежесть вдохновенья!
          <w:br/>
          Какой в глуши высокий гость!
          <w:br/>
          <w:br/>
          Весной нежданной сладко веет,
          <w:br/>
          В груди теплей, в глазах светлеет,
          <w:br/>
          Я робко за тобой пою,
          <w:br/>
          И сердце благодарно снова
          <w:br/>
          За жар живительного слова,
          <w:br/>
          За юность светлую твою.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2022-03-19T07:25:25+03:00</dcterms:created>
  <dcterms:modified xsi:type="dcterms:W3CDTF">2022-03-19T07:25:25+03:00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