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Спокоен ход простых суровых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Сергею Судейкину 
          <w:br/>
          <w:br/>
          Спокоен ход простых суровых дней,
          <w:br/>
          Покорно все приемлю превращенья.
          <w:br/>
          В сокровищнице памяти моей
          <w:br/>
          Твои слова, улыбки и движенья.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2022-03-19T19:33:47+03:00</dcterms:created>
  <dcterms:modified xsi:type="dcterms:W3CDTF">2022-03-19T19:33:47+03:00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