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Спустилась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Спустилась ночь. Погасли краски.
          <w:br/>
           Сияет мысль. В душе светло.
          <w:br/>
           С какою силой ожило
          <w:br/>
           Всё обаянье детской ласки,
          <w:br/>
           Поблекший мир далеких дней,
          <w:br/>
           Когда в зеленой мгле аллей
          <w:br/>
           Блуждали сны, толпились сказки,
          <w:br/>
           И время тихо, тихо шло,
          <w:br/>
           Дни развивались и свивались,
          <w:br/>
           И всё, чего мы ни касались,
          <w:br/>
           Благоухало и цвело.
          <w:br/>
           И тусклый мир, где нас держали,
          <w:br/>
           И стены пасмурной тюрьмы
          <w:br/>
           Одною силой жизни мы
          <w:br/>
           Перед собою раздвигали.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2022-04-21T13:07:35+03:00</dcterms:created>
  <dcterms:modified xsi:type="dcterms:W3CDTF">2022-04-21T13:07:35+03:00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