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Спутник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безмолвию ночному,
          <w:br/>
          Побеждая страх и сон,
          <w:br/>
          От собратьев шел я к дому,
          <w:br/>
          А за мной следил шпион;
          <w:br/>
          <w:br/>
          И четою неразлучной
          <w:br/>
          Жуткий город обходя,
          <w:br/>
          Мы внимали песне скучной
          <w:br/>
          Неумолчного дождя.
          <w:br/>
          <w:br/>
          В темноте мой путь я путал
          <w:br/>
          На углах, на площадях,
          <w:br/>
          И лицо я шарфом кутал,
          <w:br/>
          И таился в воротах.
          <w:br/>
          <w:br/>
          Спутник чутко-терпеливый,
          <w:br/>
          Чуждый, близкий, странно злой,
          <w:br/>
          Шел за мною под дождливой
          <w:br/>
          Колыхающейся мглой.
          <w:br/>
          <w:br/>
          Утомясь теряться в звуке
          <w:br/>
          Повторяемых шагов,
          <w:br/>
          Наконец тюремной скуке
          <w:br/>
          Я предаться был готов.
          <w:br/>
          <w:br/>
          За углом я стал. Я слышал
          <w:br/>
          Каждый шорох, каждый шаг.
          <w:br/>
          Затаился. Выждал. Вышел.
          <w:br/>
          Задрожал от страха враг.
          <w:br/>
          <w:br/>
          "Барин, ты меня не трогай,-
          <w:br/>
          Он сказал, дрожа как лист,-
          <w:br/>
          Я иду своей дорогой.
          <w:br/>
          Я и сам социалист".
          <w:br/>
          <w:br/>
          Сердце тяжко, больно билось,
          <w:br/>
          А в руке дрожал кинжал.
          <w:br/>
          Что случилось, как свершилось,
          <w:br/>
          Я не помню. Враг лежал.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2021-11-11T06:25:46+03:00</dcterms:created>
  <dcterms:modified xsi:type="dcterms:W3CDTF">2021-11-11T06:25:46+03:00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