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печали и утех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печали и утех
          <w:br/>
           Наверно, что-то я не видел.
          <w:br/>
           Прошу прощения у тех,
          <w:br/>
           Кого нечаянно обидел.
          <w:br/>
          <w:br/>
          Когда бы это ни случилось —
          <w:br/>
           Вчера лишь… Иль давным-давно
          <w:br/>
           Ушла обида иль забылась, —
          <w:br/>
           Прошу прощенья все равно…
          <w:br/>
          <w:br/>
          Прошу прощенья у любви —
          <w:br/>
           Наедине, не при народе,
          <w:br/>
           Что уходил в стихи свои,
          <w:br/>
           Как в одиночество уходят.
          <w:br/>
          <w:br/>
          И у наставников своих
          <w:br/>
           Прошу прощенья запоздало,
          <w:br/>
           Что вспоминал не часто их,
          <w:br/>
           Затосковал, когда не стало.
          <w:br/>
          <w:br/>
          А вот у ненависти я
          <w:br/>
           Просить прощения не стану.
          <w:br/>
           За то, что молодость моя
          <w:br/>
           Ей доброту предпочитала.
          <w:br/>
          <w:br/>
          Не удивляйтесь, что сейчас,
          <w:br/>
           Когда судьба мне время дарит,
          <w:br/>
           Прошу прощения у вас.
          <w:br/>
          <w:br/>
          Но знаю я — последний час
          <w:br/>
           Обычно не предупреждает…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2022-04-22T20:22:43+03:00</dcterms:created>
  <dcterms:modified xsi:type="dcterms:W3CDTF">2022-04-22T20:22:43+03:00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