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"Средь всяческих хитростей и страстей..."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всяческих хитростей и страстей,
          <w:br/>
          Где столько бывает измен порою,
          <w:br/>
          Есть, к счастью, немало еще людей,
          <w:br/>
          Способных быть верными всей душою.
          <w:br/>
          <w:br/>
          При этом, мы можем признаться смело,
          <w:br/>
          Что счастье б цвело как огонь живой,
          <w:br/>
          Когда бы все те, кто верны душой,
          <w:br/>
          Верны бы нам были еще и телом.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2021-11-10T09:50:42+03:00</dcterms:created>
  <dcterms:modified xsi:type="dcterms:W3CDTF">2021-11-10T09:50:42+03:00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