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Средь зол земных, средь суеты житейской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Средь зол земных, средь суеты житейской
          <w:br/>
           Нам уцелел божественный завет;
          <w:br/>
           Чему учил народ он Галилейский,
          <w:br/>
           Какой давал он книжникам ответ,—
          <w:br/>
           Все словеса его святых бесед
          <w:br/>
           В уме своем мы сохранить умеем.
          <w:br/>
           Не даром нам звучит глагол любви:
          <w:br/>
           Там, где лежит израненный в крови,
          <w:br/>
           Мы не пройдем надменным фарисеем,
          <w:br/>
           К страдальцу мы, с целительным елеем,
          <w:br/>
           Склоняемся и говорим: «Поверь,
          <w:br/>
           Мне жаль тебя, несчастный, жаль как друга;
          <w:br/>
           Приду тебе помочь, но не теперь,
          <w:br/>
           Не нынче, — что же делать, нет досуга;
          <w:br/>
           Не завтра, — завтра зван я на обед;
          <w:br/>
           Приду дня через три, в конце недели,
          <w:br/>
           А ты крепись, к чему стонать без цели?
          <w:br/>
           Да лучше встань, тебе лежать не след!»
          <w:br/>
           В уме своем мы сохранить сумели
          <w:br/>
           Все словеса его святых бесед!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2022-04-23T20:18:44+03:00</dcterms:created>
  <dcterms:modified xsi:type="dcterms:W3CDTF">2022-04-23T20:18:44+03:00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