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праздного людского шума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М. Я&lt;зыкову&gt;</em>
          <w:br/>
          <w:br/>
          Средь праздного людского шума
          <w:br/>
           Вдруг, как незримый херувим,
          <w:br/>
           Слетает тихо дева-дума
          <w:br/>
           Порой к возлюбленным своим.
          <w:br/>
          <w:br/>
          И шепчет, оживляя странно
          <w:br/>
           Всё, что давно прошло сполна.
          <w:br/>
           Сошлась не раз я с ней нежданно,
          <w:br/>
           И вот, знакомая, она
          <w:br/>
          <w:br/>
          В день чудотворца Николая
          <w:br/>
           Опять является ко мне
          <w:br/>
           И, многое напоминая,
          <w:br/>
           Заводит речь о старине —
          <w:br/>
          <w:br/>
          Как, пешеходцем недостойным
          <w:br/>
           С трудом свершив вы путь святой,
          <w:br/>
           Меня стихом дарили стройным
          <w:br/>
           И ложкою колесовой.
          <w:br/>
          <w:br/>
          И ваш подарок берегу я,
          <w:br/>
           И помню ваш веселый стих.
          <w:br/>
           Хвала тем дням! Вдали кочуя,
          <w:br/>
           И вы не забывали их.
          <w:br/>
          <w:br/>
          Сменилось всё; жилец чужбины,
          <w:br/>
           С тех пор поведали вы нам
          <w:br/>
           Ваш переход чрез Апеннины
          <w:br/>
           К италиянским берегам.
          <w:br/>
          <w:br/>
          Но той страны, где сердце дома,
          <w:br/>
           Неколебимы в нем права:
          <w:br/>
           И вы, услышав: «Ессе Roma!» [1]
          <w:br/>
           Вздохнули, может: «Где Москва?»
          <w:br/>
          <w:br/>
          И снова к ней с любовью детской
          <w:br/>
           Пришли вы после тяжких лет,
          <w:br/>
           Не тот певец уж молодецкой,
          <w:br/>
           Но всё избранник и поэт;
          <w:br/>
          <w:br/>
          Но всё на светские волненья
          <w:br/>
           Смотря с душевной высоты;
          <w:br/>
           Но веря в силу вдохновенья
          <w:br/>
           И в святость песни и мечты;
          <w:br/>
          <w:br/>
          Но снов младых не отвергая,
          <w:br/>
           Но в битве духом устоя.
          <w:br/>
           Так пусть и я уже другая,
          <w:br/>
           Но не отступница и я.
          <w:br/>
          <w:br/>
          Заговоря о днях рассвета
          <w:br/>
           И нынче вспомнив о былом,
          <w:br/>
           Пусть праздник именин поэта
          <w:br/>
           Сердечным встречу я стихом.
          <w:br/>
          <w:br/>
          ______________
          <w:br/>
           [1] — Это Рим (лат.). —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2022-04-23T20:13:52+03:00</dcterms:created>
  <dcterms:modified xsi:type="dcterms:W3CDTF">2022-04-23T20:13:52+03:00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