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Старательский вальсок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давно называемся взрослыми
          <w:br/>
           И не платим мальчишеству дань,
          <w:br/>
           И за кладом на сказочном острове
          <w:br/>
           Не стремимся мы в дальнюю даль.
          <w:br/>
           Ни в пустыню, ни к полюсу холода,
          <w:br/>
           Ни на катере …к этакой матери.
          <w:br/>
           Но поскольку молчание — золото,
          <w:br/>
           То и мы, безусловно, старатели.
          <w:br/>
          <w:br/>
          Промолчи — попадешь в богачи!
          <w:br/>
           Промолчи, промолчи, промолчи!
          <w:br/>
          <w:br/>
          И не веря ни сердцу, ни разуму,
          <w:br/>
           Для надежности спрятав глаза,
          <w:br/>
           Сколько раз мы молчали по-разному,
          <w:br/>
           Но не против, конечно, а за!
          <w:br/>
           Где теперь крикуны и печальники?
          <w:br/>
           Отшумели и сгинули смолоду…
          <w:br/>
           А молчальники вышли в начальники,
          <w:br/>
           Потому что молчание — золото.
          <w:br/>
          <w:br/>
          Промолчи — попадешь в первачи!
          <w:br/>
           Промолчи, промолчи, промолчи!
          <w:br/>
          <w:br/>
          И теперь, когда стали мы первыми,
          <w:br/>
           Нас заела речей маята,
          <w:br/>
           И под всеми словесными перлами
          <w:br/>
           Проступает пятном немота.
          <w:br/>
           Пусть другие кричат от отчаянья,
          <w:br/>
           От обиды, от боли, от голода!
          <w:br/>
           Мы-то знаем — доходней молчание,
          <w:br/>
           Потому что молчание — золото!
          <w:br/>
          <w:br/>
          Вот так просто попасть в богачи,
          <w:br/>
           Вот так просто попасть в первачи,
          <w:br/>
           Вот так просто попасть в — палачи:
          <w:br/>
           Промолчи, промолчи, промолчи!..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2022-04-22T18:13:50+03:00</dcterms:created>
  <dcterms:modified xsi:type="dcterms:W3CDTF">2022-04-22T18:13:50+03:00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