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Старая дружба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Забыть ли старую любовь
          <w:br/>
           И не грустить о ней?
          <w:br/>
           Забыть ли старую любовь
          <w:br/>
           И дружбу прежних дней?
          <w:br/>
          <w:br/>
          За дружбу старую —
          <w:br/>
           До дна!
          <w:br/>
           За счастье прежних дней!
          <w:br/>
           С тобой мы выпьем, старина,
          <w:br/>
           За счастье прежних дней.
          <w:br/>
          <w:br/>
          Побольше кружки приготовь
          <w:br/>
           И доверху налей.
          <w:br/>
           Мы пьем за старую любовь,
          <w:br/>
           За дружбу прежних дней.
          <w:br/>
          <w:br/>
          За дружбу старую —
          <w:br/>
           До дна!
          <w:br/>
           За счастье юных дней!
          <w:br/>
           По кружке старого вина —
          <w:br/>
           За счастье юных дней.
          <w:br/>
          <w:br/>
          С тобой топтали мы вдвоем
          <w:br/>
           Траву родных полей,
          <w:br/>
           Но не один крутой подъем
          <w:br/>
           Мы взяли с юных дней.
          <w:br/>
          <w:br/>
          Переплывали мы не раз
          <w:br/>
           С тобой через ручей.
          <w:br/>
           Но море разделило нас,
          <w:br/>
           Товарищ юных дней…
          <w:br/>
          <w:br/>
          И вот с тобой сошлись мы вновь.
          <w:br/>
           Твоя рука — в моей.
          <w:br/>
           Я пью за старую любовь,
          <w:br/>
           За дружбу прежних дней!
          <w:br/>
          <w:br/>
          За дружбу старую —
          <w:br/>
           До дна!
          <w:br/>
           За счастье прежних дней!
          <w:br/>
           С тобой мы выпьем, старина,
          <w:br/>
           За счастье прежних дней.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2022-04-22T15:48:12+03:00</dcterms:created>
  <dcterms:modified xsi:type="dcterms:W3CDTF">2022-04-22T15:48:12+03:00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