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Запоздалая старуха,
          <w:br/>
           Задыхаясь, тащит санки.
          <w:br/>
           Ветер, снег.
          <w:br/>
           А бывало-то! В Таганке!
          <w:br/>
           Эх!
          <w:br/>
           Расстегаи – легче пуxa,
          <w:br/>
           Что ни праздник – пироги,
          <w:br/>
           С рисом, с яйцами, с визигой…
          <w:br/>
           Ну, тянись, плохая, двигай!
          <w:br/>
           А кругом ни зги.
          <w:br/>
           «Эх, сыночек, помоги!»
          <w:br/>
           Но спешит вперед прохожий,
          <w:br/>
           Весь блестя скрипучей кожей,
          <w:br/>
           И вослед ему старуха
          <w:br/>
           Что-то шепчет, шепчет глухо,
          <w:br/>
           И слаба-то, и пьяна
          <w:br/>
           Без вина.
          <w:br/>
           Это вечер. Завтра глянет
          <w:br/>
           Мутный день, метель устанет,
          <w:br/>
           Чуть закружится снежок…
          <w:br/>
           Выйдем мы – а у ворот
          <w:br/>
           Протянулась из сугроба
          <w:br/>
           Пара ног.
          <w:br/>
           Легкий труп, окоченелый,
          <w:br/>
           Простыней покрывши белой,
          <w:br/>
           В тех же саночках, без гроба,
          <w:br/>
           Милицейский увезет,
          <w:br/>
           Растолкав плечом народ.
          <w:br/>
           Неречист и хладнокровен
          <w:br/>
           Будет он, – а пару бревен,
          <w:br/>
           Что везла она в свой дом,
          <w:br/>
           Мы в печи своей сожжем.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2022-04-23T11:23:54+03:00</dcterms:created>
  <dcterms:modified xsi:type="dcterms:W3CDTF">2022-04-23T11:23:54+03:00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