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маленький в кроватке,
          <w:br/>
          Бури озверелый рев.
          <w:br/>
          Каркающих стай девятки
          <w:br/>
          Разлетаются с дерев.
          <w:br/>
          <w:br/>
          Раненому врач в халате
          <w:br/>
          Промывал вчерашний шов.
          <w:br/>
          Вдруг больной узнал в палате
          <w:br/>
          Друга детства, дом отцов.
          <w:br/>
          <w:br/>
          Вновь он в этом старом парке.
          <w:br/>
          Заморозки по утрам,
          <w:br/>
          И когда кладут припарки,
          <w:br/>
          Плачут стекла первых рам.
          <w:br/>
          <w:br/>
          Голос нынешнего века
          <w:br/>
          И виденья той поры
          <w:br/>
          Уживаются с опекой
          <w:br/>
          Терпеливой медсестры.
          <w:br/>
          <w:br/>
          По палате ходят люди.
          <w:br/>
          Слышно хлопанье дверей.
          <w:br/>
          Глухо ухают орудья
          <w:br/>
          Заозерных батарей.
          <w:br/>
          <w:br/>
          Солнце низкое садится.
          <w:br/>
          Вот оно в затон впилось
          <w:br/>
          И оттуда длинной спицей
          <w:br/>
          Протыкает даль насквозь.
          <w:br/>
          <w:br/>
          И минуты две оттуда
          <w:br/>
          В выбоины на дворе
          <w:br/>
          Льются волны изумруда,
          <w:br/>
          Как в волшебном фонаре.
          <w:br/>
          <w:br/>
          Зверской боли крепнут схватки,
          <w:br/>
          Крепнет ветер, озверев,
          <w:br/>
          И летят грачей девятки,
          <w:br/>
          Черные девятки треф.
          <w:br/>
          <w:br/>
          Вихрь качает липы, скрючив,
          <w:br/>
          Буря гнет их на корню,
          <w:br/>
          И больной под стоны сучьев
          <w:br/>
          Забывает про ступню.
          <w:br/>
          <w:br/>
          Парк преданьями состарен.
          <w:br/>
          Здесь стоял Наполеон,
          <w:br/>
          И славянофил Самарин
          <w:br/>
          Послужил и погребен.
          <w:br/>
          <w:br/>
          Здесь потомок декабриста,
          <w:br/>
          Правнук русских героинь,
          <w:br/>
          Бил ворон из монтекристо
          <w:br/>
          И одолевал латынь.
          <w:br/>
          <w:br/>
          Если только хватит силы,
          <w:br/>
          Он, как дед, энтузиаст,
          <w:br/>
          Прадеда-славянофила
          <w:br/>
          Пересмотрит и издаст.
          <w:br/>
          <w:br/>
          Сам же он напишет пьесу,
          <w:br/>
          Вдохновленную войной, —
          <w:br/>
          Под немолчный ропот леса,
          <w:br/>
          Лежа, думает больной.
          <w:br/>
          <w:br/>
          Там он жизни небывалой
          <w:br/>
          Невообразимый ход
          <w:br/>
          Языком провинциала
          <w:br/>
          В строй и ясность приведет.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2022-03-19T07:52:11+03:00</dcterms:created>
  <dcterms:modified xsi:type="dcterms:W3CDTF">2022-03-19T07:52:11+03:00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