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Стеклянный шар, магический кристалл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Стеклянный шар, магический кристалл.
          <w:br/>
           В нем-то и заключен замок, окруженный деревьями и
          <w:br/>
           весь в вертикальном направлении, со сложной
          <w:br/>
           системой рвов, яркого песку и флагов.
          <w:br/>
           В сумраке розовых кустов открывается вход
          <w:br/>
           в подземелье, где золото шумит на террасе и сотни
          <w:br/>
           приглашенных любуются великанами и бросают
          <w:br/>
           цветы, которые, вместо того чтобы падать,
          <w:br/>
           медленно поднимаются на воздух, относимый
          <w:br/>
           теченьем.
          <w:br/>
           Ночью все собираются вокруг волшебных фонарей. На
          <w:br/>
           белом экране сперва вверх ногами, потом прямо
          <w:br/>
           открываются гавани, где освещенные закатным
          <w:br/>
           солнцем маленькие люди сидят на обломках
          <w:br/>
           римских колонн у зеленоватой и подозрительной
          <w:br/>
           воды. Мы восхищаемся их волосами.
          <w:br/>
           Затем всё общество прогуливается между портовыми
          <w:br/>
           сооруженьями и, задумавшись, уже никогда
          <w:br/>
           не возвращается в замок, где тем временем
          <w:br/>
           зажигается электричество, и, пьяное, поет
          <w:br/>
           у раскрытых окон.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2022-04-22T19:59:08+03:00</dcterms:created>
  <dcterms:modified xsi:type="dcterms:W3CDTF">2022-04-22T19:59:08+03:00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