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Взгляд цепенел на кирпичном хламе,
          <w:br/>
           Но тем безрасчетней и тем мощней
          <w:br/>
           Одна стена вырывалась, как пламя,
          <w:br/>
           Из праха рухнувших этажей.
          <w:br/>
          <w:br/>
          Улиц не было. В мертвую забыть
          <w:br/>
           Город сожженный глядел, оглушен,
          <w:br/>
           Но со стены, обращенной на запад,
          <w:br/>
           Кричала надпись: «Вход воспрещен!»
          <w:br/>
          <w:br/>
          Она не умела сдаваться на милость
          <w:br/>
           И над домами, упавшими ниц,
          <w:br/>
           Гордая, чужеземцам грозилась,
          <w:br/>
           Не в силах случившегося изменить.
          <w:br/>
          <w:br/>
          И город держался. Сожжен, но не сломлен,
          <w:br/>
           Разрушенный, верил: «Вход воспрещен».
          <w:br/>
           По кирпичу мы его восстановим —
          <w:br/>
           Лишь будет последний кирпич отомщен…
          <w:br/>
          <w:br/>
          И стена воплощеньем грозового ритма
          <w:br/>
           Войдет, нерушимая, в мирную жизнь,
          <w:br/>
           Как памятник сотням районных Мадридов,
          <w:br/>
           С победной поправкой на коммунизм!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2022-04-23T17:01:47+03:00</dcterms:created>
  <dcterms:modified xsi:type="dcterms:W3CDTF">2022-04-23T17:01:47+03:00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