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Стилизованный осел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(Ария для безголосых)
          <w:br/>
          <w:br/>
          Голова моя - темный фонарь с перебитыми стеклами,
          <w:br/>
          С четырех сторон открытый враждебным ветрам.
          <w:br/>
          По ночам я шатаюсь с распутными, пьяными Феклами,
          <w:br/>
          По утрам я хожу к докторам.
          <w:br/>
          Тарарам.
          <w:br/>
          <w:br/>
          Я волдырь на сиденье прекрасной российской словесности,
          <w:br/>
          Разрази меня гром на четыреста восемь частей!
          <w:br/>
          Оголюсь и добьюсь скандалёзно-всемирной известности,
          <w:br/>
          И усядусь, как нищий-слепец, на распутье путей.
          <w:br/>
          <w:br/>
          Я люблю апельсины и все, что случайно рифмуется,
          <w:br/>
          У меня темперамент макаки и нервы как сталь.
          <w:br/>
          Пусть любой старомодник из зависти злится и дуется
          <w:br/>
          И вопит: "Не поэзия - шваль!"
          <w:br/>
          <w:br/>
          Врешь! Я прыщ на извечном сиденье поэзии,
          <w:br/>
          Глянцевито-багровый, напевно-коралловый прыщ,
          <w:br/>
          Прыщ с головкой белее несказанно-жженой магнезии,
          <w:br/>
          И галантно-развязно-манерно-изломанный хлыщ.
          <w:br/>
          <w:br/>
          Ах, словесные, тонкие-звонкие фокусы-покусы!
          <w:br/>
          Заклюю, забрыкаю, за локоть себя укушу.
          <w:br/>
          Кто не понял - невежда. К нечистому! Накося - выкуси.
          <w:br/>
          Презираю толпу. Попишу? Попишу, попишу...
          <w:br/>
          <w:br/>
          Попишу животом, и ноздрей, и ногами, и пятками,
          <w:br/>
          Двухкопеечным мыслям придам сумасшедший размах,
          <w:br/>
          Зарифмую все это для стиля яичными смятками
          <w:br/>
          И пойду по панели, пойду на бесстыжих руках...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2021-11-11T02:26:54+03:00</dcterms:created>
  <dcterms:modified xsi:type="dcterms:W3CDTF">2021-11-11T02:26:54+03:00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