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Стирка белья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стороне от шоссейной дороги,
          <w:br/>
          В городишке из хаток и лип,
          <w:br/>
          Хорошо постоять на пороге
          <w:br/>
          И послушать колодезный скрип.
          <w:br/>
          Здесь, среди голубей и голубок,
          <w:br/>
          Меж амбаров и мусорных куч,
          <w:br/>
          Бьются по ветру тысячи юбок,
          <w:br/>
          Шароваров, рубах и онуч.
          <w:br/>
          Отдыхая от потного тела
          <w:br/>
          Домотканой основой холста,
          <w:br/>
          Здесь с монгольского ига висела
          <w:br/>
          Этих русских одежд пестрота.
          <w:br/>
          И виднелись на ней отпечатки
          <w:br/>
          Человеческих выпуклых тел,
          <w:br/>
          Повторяя в живом беспорядке,
          <w:br/>
          Кто и как в них лежал и сидел.
          <w:br/>
          Я сегодня в сообществе прачек,
          <w:br/>
          Благодетельниц здешних мужей.
          <w:br/>
          Эти люди не давят лежачих
          <w:br/>
          И голодных не гонят взашей.
          <w:br/>
          Натрудив вековые мозоли,
          <w:br/>
          Побелевшие в мыльной воде,
          <w:br/>
          Здесь не думают о хлебосолье,
          <w:br/>
          Но зато не бросают в беде.
          <w:br/>
          Благо тем, кто смятенную душу
          <w:br/>
          Здесь омоет до самого дна,
          <w:br/>
          Чтобы вновь из корыта на сушу
          <w:br/>
          Афродитою вышла она!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2021-11-11T04:40:56+03:00</dcterms:created>
  <dcterms:modified xsi:type="dcterms:W3CDTF">2021-11-11T04:40:56+03:00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