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Стихи о друге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Вечер. Воет, веет ветер,
          <w:br/>
           в городе темно.
          <w:br/>
           Ты идешь — тебе не светит
          <w:br/>
           ни одно окно.
          <w:br/>
           Слева — вьюга, справа — вьюга,
          <w:br/>
           вьюга—в высоте…
          <w:br/>
           Не пройди же мимо друга
          <w:br/>
           в этой темноте.
          <w:br/>
           Если слышишь — кто-то шарит,
          <w:br/>
           сбился вдруг с пути,—
          <w:br/>
           не жалей, включи фонарик,
          <w:br/>
           встань и посвети.
          <w:br/>
           Если можешь, даже руку
          <w:br/>
           протяни ему.
          <w:br/>
           Помоги в дороге другу,
          <w:br/>
           другу своему,
          <w:br/>
           и скажи: «Спокойной ночи,
          <w:br/>
           доброй ночи вам…»
          <w:br/>
           Это правильные очень,
          <w:br/>
           нужные слова.
          <w:br/>
           Ведь еще в любой квартире
          <w:br/>
           может лечь снаряд,
          <w:br/>
           и бушует горе в мире
          <w:br/>
           третий год подряд.
          <w:br/>
           Ночь и ветер, веет вьюга,
          <w:br/>
           смерть стоит кругом.
          <w:br/>
           Не пройди же мимо друга,
          <w:br/>
           не забудь о нем…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2022-04-21T21:58:45+03:00</dcterms:created>
  <dcterms:modified xsi:type="dcterms:W3CDTF">2022-04-21T21:58:45+03:00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