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рыжей дворняге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Хозяин погладил рукою
          <w:br/>
          Лохматую рыжую спину:
          <w:br/>
          - Прощай, брат! Хоть жаль мне, не скрою,
          <w:br/>
          Но все же тебя я покину.
          <w:br/>
          <w:br/>
          Швырнул под скамейку ошейник
          <w:br/>
          И скрылся под гулким навесом,
          <w:br/>
          Где пестрый людской муравейник
          <w:br/>
          Вливался в вагоны экспресса.
          <w:br/>
          <w:br/>
          Собака не взвыла ни разу.
          <w:br/>
          И лишь за знакомой спиною
          <w:br/>
          Следили два карие глаза
          <w:br/>
          С почти человечьей тоскою.
          <w:br/>
          <w:br/>
          Старик у вокзального входа
          <w:br/>
          Сказал:- Что? Оставлен, бедняга?
          <w:br/>
          Эх, будь ты хорошей породы...
          <w:br/>
          А то ведь простая дворняга!
          <w:br/>
          <w:br/>
          Огонь над трубой заметался,
          <w:br/>
          Взревел паровоз что есть мочи,
          <w:br/>
          На месте, как бык, потоптался
          <w:br/>
          И ринулся в непогодь ночи.
          <w:br/>
          <w:br/>
          В вагонах, забыв передряги,
          <w:br/>
          Курили, смеялись, дремали...
          <w:br/>
          Тут, видно, о рыжей дворняге
          <w:br/>
          Не думали, не вспоминали.
          <w:br/>
          <w:br/>
          Не ведал хозяин, что где-то
          <w:br/>
          По шпалам, из сил выбиваясь,
          <w:br/>
          За красным мелькающим светом
          <w:br/>
          Собака бежит задыхаясь!
          <w:br/>
          <w:br/>
          Споткнувшись, кидается снова,
          <w:br/>
          В кровь лапы о камни разбиты,
          <w:br/>
          Что выпрыгнуть сердце готово
          <w:br/>
          Наружу из пасти раскрытой!
          <w:br/>
          <w:br/>
          Не ведал хозяин, что силы
          <w:br/>
          Вдруг разом оставили тело,
          <w:br/>
          И, стукнувшись лбом о перила,
          <w:br/>
          Собака под мост полетела...
          <w:br/>
          <w:br/>
          Труп волны снесли под коряги...
          <w:br/>
          Старик! Ты не знаешь природы:
          <w:br/>
          Ведь может быть тело дворняги,
          <w:br/>
          А сердце - чистейшей породы!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2021-11-10T09:50:46+03:00</dcterms:created>
  <dcterms:modified xsi:type="dcterms:W3CDTF">2021-11-10T09:50:46+03:00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